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46" w:rsidRPr="00E100EE" w:rsidRDefault="002D6A38" w:rsidP="00E100EE">
      <w:pPr>
        <w:rPr>
          <w:sz w:val="28"/>
          <w:szCs w:val="28"/>
        </w:rPr>
      </w:pPr>
      <w:r w:rsidRPr="002D6A38">
        <w:rPr>
          <w:noProof/>
          <w:sz w:val="28"/>
          <w:szCs w:val="28"/>
        </w:rPr>
        <w:drawing>
          <wp:inline distT="0" distB="0" distL="0" distR="0">
            <wp:extent cx="6299785" cy="9363075"/>
            <wp:effectExtent l="0" t="0" r="6350" b="0"/>
            <wp:docPr id="1" name="Рисунок 1" descr="C:\Users\User\AppData\Local\Temp\Rar$DIa0.615\Об общем собр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615\Об общем собрани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590" cy="936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38" w:rsidRDefault="002D6A38" w:rsidP="002D6A38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B54AB5">
        <w:rPr>
          <w:color w:val="000000"/>
          <w:sz w:val="28"/>
          <w:szCs w:val="28"/>
        </w:rPr>
        <w:t xml:space="preserve">несение </w:t>
      </w:r>
      <w:proofErr w:type="gramStart"/>
      <w:r w:rsidRPr="00B54AB5">
        <w:rPr>
          <w:color w:val="000000"/>
          <w:sz w:val="28"/>
          <w:szCs w:val="28"/>
        </w:rPr>
        <w:t>предложений</w:t>
      </w:r>
      <w:r>
        <w:rPr>
          <w:color w:val="000000"/>
          <w:sz w:val="28"/>
          <w:szCs w:val="28"/>
        </w:rPr>
        <w:t xml:space="preserve">  об</w:t>
      </w:r>
      <w:proofErr w:type="gramEnd"/>
      <w:r>
        <w:rPr>
          <w:color w:val="000000"/>
          <w:sz w:val="28"/>
          <w:szCs w:val="28"/>
        </w:rPr>
        <w:t xml:space="preserve"> изменении и дополнении Устава Учреждения;</w:t>
      </w:r>
    </w:p>
    <w:p w:rsidR="002D6A38" w:rsidRDefault="002D6A38" w:rsidP="002D6A38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Утверждение правил внутреннего распорядка Учреждения, положения об оплате труда </w:t>
      </w:r>
      <w:proofErr w:type="gramStart"/>
      <w:r>
        <w:rPr>
          <w:color w:val="000000"/>
          <w:sz w:val="28"/>
          <w:szCs w:val="28"/>
        </w:rPr>
        <w:t>работников,  правил</w:t>
      </w:r>
      <w:proofErr w:type="gramEnd"/>
      <w:r>
        <w:rPr>
          <w:color w:val="000000"/>
          <w:sz w:val="28"/>
          <w:szCs w:val="28"/>
        </w:rPr>
        <w:t xml:space="preserve"> внутреннего распорядка обучающихся и иных локальных нормативных актов в соответствии с установленной компетенцией по представлению директора Учреждения;</w:t>
      </w:r>
    </w:p>
    <w:p w:rsidR="002D6A38" w:rsidRDefault="002D6A38" w:rsidP="002D6A38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Избрание представителей работников в комиссию по урегулированию споров между участниками образовательных отношений;</w:t>
      </w:r>
    </w:p>
    <w:p w:rsidR="002D6A38" w:rsidRPr="00B54AB5" w:rsidRDefault="002D6A38" w:rsidP="002D6A38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условий, необходимых </w:t>
      </w:r>
      <w:proofErr w:type="gramStart"/>
      <w:r>
        <w:rPr>
          <w:color w:val="000000"/>
          <w:sz w:val="28"/>
          <w:szCs w:val="28"/>
        </w:rPr>
        <w:t xml:space="preserve">для </w:t>
      </w:r>
      <w:r w:rsidRPr="00B54AB5">
        <w:rPr>
          <w:sz w:val="28"/>
          <w:szCs w:val="28"/>
        </w:rPr>
        <w:t xml:space="preserve"> охраны</w:t>
      </w:r>
      <w:proofErr w:type="gramEnd"/>
      <w:r w:rsidRPr="00B54AB5">
        <w:rPr>
          <w:sz w:val="28"/>
          <w:szCs w:val="28"/>
        </w:rPr>
        <w:t xml:space="preserve"> и </w:t>
      </w:r>
      <w:r>
        <w:rPr>
          <w:sz w:val="28"/>
          <w:szCs w:val="28"/>
        </w:rPr>
        <w:t>укрепления</w:t>
      </w:r>
      <w:r w:rsidRPr="00B54AB5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, </w:t>
      </w:r>
      <w:r w:rsidRPr="00B54AB5">
        <w:rPr>
          <w:sz w:val="28"/>
          <w:szCs w:val="28"/>
        </w:rPr>
        <w:t xml:space="preserve"> </w:t>
      </w:r>
      <w:r w:rsidR="00565590">
        <w:rPr>
          <w:sz w:val="28"/>
          <w:szCs w:val="28"/>
        </w:rPr>
        <w:t xml:space="preserve">организации питания </w:t>
      </w:r>
      <w:r w:rsidRPr="00B54AB5">
        <w:rPr>
          <w:sz w:val="28"/>
          <w:szCs w:val="28"/>
        </w:rPr>
        <w:t>обучающихся и работников У</w:t>
      </w:r>
      <w:r w:rsidR="00565590">
        <w:rPr>
          <w:sz w:val="28"/>
          <w:szCs w:val="28"/>
        </w:rPr>
        <w:t>чреждения</w:t>
      </w:r>
      <w:r w:rsidRPr="00B54AB5">
        <w:rPr>
          <w:sz w:val="28"/>
          <w:szCs w:val="28"/>
        </w:rPr>
        <w:t>;</w:t>
      </w:r>
    </w:p>
    <w:p w:rsidR="00565590" w:rsidRDefault="00565590" w:rsidP="00565590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54AB5">
        <w:rPr>
          <w:color w:val="000000"/>
          <w:sz w:val="28"/>
          <w:szCs w:val="28"/>
        </w:rPr>
        <w:t>ринятие</w:t>
      </w:r>
      <w:r>
        <w:rPr>
          <w:color w:val="000000"/>
          <w:sz w:val="28"/>
          <w:szCs w:val="28"/>
        </w:rPr>
        <w:t xml:space="preserve"> положения об Управляющем совете Учреждения;</w:t>
      </w:r>
      <w:r w:rsidR="002D6A38">
        <w:rPr>
          <w:color w:val="000000"/>
          <w:sz w:val="28"/>
          <w:szCs w:val="28"/>
        </w:rPr>
        <w:t xml:space="preserve"> </w:t>
      </w:r>
    </w:p>
    <w:p w:rsidR="00565590" w:rsidRDefault="00565590" w:rsidP="00565590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Выдвижение кандидатов в Управляющий совет</w:t>
      </w:r>
      <w:r>
        <w:rPr>
          <w:color w:val="000000"/>
          <w:sz w:val="28"/>
          <w:szCs w:val="28"/>
        </w:rPr>
        <w:t xml:space="preserve"> Учреждения; </w:t>
      </w:r>
    </w:p>
    <w:p w:rsidR="00565590" w:rsidRDefault="00565590" w:rsidP="00565590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567" w:hanging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Заслушивание ежегодного отчета </w:t>
      </w:r>
      <w:r>
        <w:rPr>
          <w:color w:val="000000"/>
          <w:sz w:val="28"/>
          <w:szCs w:val="28"/>
        </w:rPr>
        <w:t>Управляющего совета</w:t>
      </w:r>
      <w:r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 xml:space="preserve"> о проделанной работе</w:t>
      </w:r>
      <w:r>
        <w:rPr>
          <w:color w:val="000000"/>
          <w:sz w:val="28"/>
          <w:szCs w:val="28"/>
        </w:rPr>
        <w:t>;</w:t>
      </w:r>
    </w:p>
    <w:p w:rsidR="00565590" w:rsidRPr="00565590" w:rsidRDefault="00565590" w:rsidP="00565590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567" w:hanging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Выдвижение кандидатур для награждения работников Учреждения отраслевыми наградами.</w:t>
      </w:r>
    </w:p>
    <w:p w:rsidR="00565590" w:rsidRPr="00565590" w:rsidRDefault="00565590" w:rsidP="00565590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567" w:hanging="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Определение численности и сроков полномочий комиссии по урегулированию споров участников образовательного процесса, избрание её членов.</w:t>
      </w:r>
    </w:p>
    <w:p w:rsidR="002A2B46" w:rsidRDefault="00565590" w:rsidP="00565590">
      <w:pPr>
        <w:pStyle w:val="a5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2.11.</w:t>
      </w:r>
      <w:r>
        <w:rPr>
          <w:sz w:val="28"/>
          <w:szCs w:val="28"/>
        </w:rPr>
        <w:t xml:space="preserve">Избрание полномочных представителей для проведения консультаций с </w:t>
      </w:r>
    </w:p>
    <w:p w:rsidR="00565590" w:rsidRPr="00B54AB5" w:rsidRDefault="00565590" w:rsidP="00565590">
      <w:pPr>
        <w:pStyle w:val="a5"/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Администрацией Учреждения по вопросам принятия локальных нормативных актов, содержащих нормы трудового права, и для участия </w:t>
      </w:r>
      <w:r>
        <w:rPr>
          <w:sz w:val="28"/>
          <w:szCs w:val="28"/>
        </w:rPr>
        <w:t>разрешении к</w:t>
      </w:r>
      <w:r>
        <w:rPr>
          <w:sz w:val="28"/>
          <w:szCs w:val="28"/>
        </w:rPr>
        <w:t>оллективного трудового спора.</w:t>
      </w:r>
    </w:p>
    <w:p w:rsidR="00565590" w:rsidRDefault="00565590" w:rsidP="002D6A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b/>
          <w:bCs/>
          <w:color w:val="000000"/>
          <w:sz w:val="28"/>
          <w:szCs w:val="28"/>
        </w:rPr>
      </w:pPr>
    </w:p>
    <w:p w:rsidR="00195626" w:rsidRPr="00B54AB5" w:rsidRDefault="00565590" w:rsidP="002D6A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2A2B46" w:rsidRPr="00B54AB5">
        <w:rPr>
          <w:b/>
          <w:bCs/>
          <w:color w:val="000000"/>
          <w:sz w:val="28"/>
          <w:szCs w:val="28"/>
        </w:rPr>
        <w:t xml:space="preserve">. </w:t>
      </w:r>
      <w:r w:rsidR="00F006A3">
        <w:rPr>
          <w:b/>
          <w:bCs/>
          <w:color w:val="000000"/>
          <w:sz w:val="28"/>
          <w:szCs w:val="28"/>
        </w:rPr>
        <w:t>Состав и порядок работы</w:t>
      </w:r>
    </w:p>
    <w:p w:rsidR="00F006A3" w:rsidRDefault="00F006A3" w:rsidP="002D6A38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2B46" w:rsidRPr="00B54AB5">
        <w:rPr>
          <w:color w:val="000000"/>
          <w:sz w:val="28"/>
          <w:szCs w:val="28"/>
        </w:rPr>
        <w:t xml:space="preserve">.1. </w:t>
      </w:r>
      <w:r>
        <w:rPr>
          <w:sz w:val="28"/>
          <w:szCs w:val="28"/>
        </w:rPr>
        <w:t xml:space="preserve"> Общее собрание действует бессрочно и включает в себя   работников</w:t>
      </w:r>
      <w:r w:rsidR="002A2B46" w:rsidRPr="00B54AB5">
        <w:rPr>
          <w:sz w:val="28"/>
          <w:szCs w:val="28"/>
        </w:rPr>
        <w:t xml:space="preserve"> </w:t>
      </w:r>
      <w:r w:rsidR="00195626" w:rsidRPr="00B54AB5">
        <w:rPr>
          <w:sz w:val="28"/>
          <w:szCs w:val="28"/>
        </w:rPr>
        <w:t>У</w:t>
      </w:r>
      <w:r>
        <w:rPr>
          <w:sz w:val="28"/>
          <w:szCs w:val="28"/>
        </w:rPr>
        <w:t>чреждения на дату проведения общего собрания, работающих на условиях полного рабочего дня по основному месту работы в Учреждении, включая работников обособленных структурных подразделений</w:t>
      </w:r>
    </w:p>
    <w:p w:rsidR="002A2B46" w:rsidRPr="00B54AB5" w:rsidRDefault="00F006A3" w:rsidP="002D6A38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2.</w:t>
      </w:r>
      <w:r>
        <w:rPr>
          <w:sz w:val="28"/>
          <w:szCs w:val="28"/>
        </w:rPr>
        <w:t>Общее собрание</w:t>
      </w:r>
      <w:r>
        <w:rPr>
          <w:sz w:val="28"/>
          <w:szCs w:val="28"/>
        </w:rPr>
        <w:t xml:space="preserve"> собирается директором Учреждения не реже одного раза в год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Инициатором созыва Общего собрания может </w:t>
      </w:r>
      <w:proofErr w:type="gramStart"/>
      <w:r>
        <w:rPr>
          <w:sz w:val="28"/>
          <w:szCs w:val="28"/>
        </w:rPr>
        <w:t>быть  Учредитель</w:t>
      </w:r>
      <w:proofErr w:type="gramEnd"/>
      <w:r w:rsidRPr="00B54AB5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первичная профсоюзная организация или не менее одной трети работников Учреждения </w:t>
      </w:r>
      <w:r w:rsidR="002A2B46" w:rsidRPr="00B54A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23D6" w:rsidRDefault="00F006A3" w:rsidP="002D6A38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A2B46" w:rsidRPr="00B54AB5">
        <w:rPr>
          <w:color w:val="000000"/>
          <w:sz w:val="28"/>
          <w:szCs w:val="28"/>
        </w:rPr>
        <w:t xml:space="preserve">. </w:t>
      </w:r>
      <w:r w:rsidRPr="00B54AB5">
        <w:rPr>
          <w:sz w:val="28"/>
          <w:szCs w:val="28"/>
        </w:rPr>
        <w:t xml:space="preserve">Общее собрание считается правомочным, если на нем присутствует </w:t>
      </w:r>
      <w:r w:rsidR="00EC23D6">
        <w:rPr>
          <w:sz w:val="28"/>
          <w:szCs w:val="28"/>
        </w:rPr>
        <w:t xml:space="preserve">более две трети списочного состава </w:t>
      </w:r>
      <w:r w:rsidR="00EC23D6">
        <w:rPr>
          <w:sz w:val="28"/>
          <w:szCs w:val="28"/>
        </w:rPr>
        <w:t>работников</w:t>
      </w:r>
      <w:r w:rsidR="00EC23D6">
        <w:rPr>
          <w:sz w:val="28"/>
          <w:szCs w:val="28"/>
        </w:rPr>
        <w:t xml:space="preserve"> Учреждения.</w:t>
      </w:r>
    </w:p>
    <w:p w:rsidR="00EC23D6" w:rsidRDefault="00EC23D6" w:rsidP="00EC23D6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3.4.Общее собрание</w:t>
      </w:r>
      <w:r w:rsidRPr="00B54AB5">
        <w:rPr>
          <w:sz w:val="28"/>
          <w:szCs w:val="28"/>
        </w:rPr>
        <w:t xml:space="preserve"> </w:t>
      </w:r>
      <w:r>
        <w:rPr>
          <w:sz w:val="28"/>
          <w:szCs w:val="28"/>
        </w:rPr>
        <w:t>ведет</w:t>
      </w:r>
      <w:r w:rsidRPr="00B54AB5">
        <w:rPr>
          <w:sz w:val="28"/>
          <w:szCs w:val="28"/>
        </w:rPr>
        <w:t xml:space="preserve"> Председатель, </w:t>
      </w:r>
      <w:r>
        <w:rPr>
          <w:sz w:val="28"/>
          <w:szCs w:val="28"/>
        </w:rPr>
        <w:t xml:space="preserve">избираемый из числа участников. На Общем собрании избирается также секретарь, </w:t>
      </w:r>
      <w:r w:rsidRPr="00B54AB5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>ведет всю</w:t>
      </w:r>
      <w:r w:rsidRPr="00B54AB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и сдает её в архив в установленном порядке. </w:t>
      </w:r>
      <w:r w:rsidRPr="00B54AB5">
        <w:rPr>
          <w:sz w:val="28"/>
          <w:szCs w:val="28"/>
        </w:rPr>
        <w:t xml:space="preserve">Председатель и секретарь Общего </w:t>
      </w:r>
      <w:proofErr w:type="gramStart"/>
      <w:r w:rsidRPr="00B54AB5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B54AB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избираю</w:t>
      </w:r>
      <w:r w:rsidRPr="00B54AB5">
        <w:rPr>
          <w:sz w:val="28"/>
          <w:szCs w:val="28"/>
        </w:rPr>
        <w:t>тся</w:t>
      </w:r>
      <w:proofErr w:type="gramEnd"/>
      <w:r>
        <w:rPr>
          <w:sz w:val="28"/>
          <w:szCs w:val="28"/>
        </w:rPr>
        <w:t xml:space="preserve"> сроком на один учебный год.</w:t>
      </w:r>
      <w:r w:rsidRPr="00B54AB5">
        <w:rPr>
          <w:sz w:val="28"/>
          <w:szCs w:val="28"/>
        </w:rPr>
        <w:t xml:space="preserve"> </w:t>
      </w:r>
    </w:p>
    <w:p w:rsidR="00EC23D6" w:rsidRPr="00E100EE" w:rsidRDefault="00EC23D6" w:rsidP="00E100EE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3.5. Решения принимаются открытым голосованием. </w:t>
      </w:r>
      <w:r w:rsidR="00E100EE">
        <w:rPr>
          <w:color w:val="000000"/>
          <w:sz w:val="28"/>
          <w:szCs w:val="28"/>
        </w:rPr>
        <w:t>Решения Общего собрания считается принятым, если за него</w:t>
      </w:r>
      <w:r w:rsidRPr="00E100EE">
        <w:rPr>
          <w:color w:val="000000"/>
          <w:sz w:val="28"/>
          <w:szCs w:val="28"/>
        </w:rPr>
        <w:t xml:space="preserve"> проголосовало </w:t>
      </w:r>
      <w:r w:rsidR="00E100EE">
        <w:rPr>
          <w:color w:val="000000"/>
          <w:sz w:val="28"/>
          <w:szCs w:val="28"/>
        </w:rPr>
        <w:t>две трети</w:t>
      </w:r>
      <w:r w:rsidRPr="00E100EE">
        <w:rPr>
          <w:color w:val="000000"/>
          <w:sz w:val="28"/>
          <w:szCs w:val="28"/>
        </w:rPr>
        <w:t xml:space="preserve"> присутствующих</w:t>
      </w:r>
      <w:r w:rsidR="00E100EE">
        <w:rPr>
          <w:color w:val="000000"/>
          <w:sz w:val="28"/>
          <w:szCs w:val="28"/>
        </w:rPr>
        <w:t xml:space="preserve"> на собрании</w:t>
      </w:r>
      <w:r w:rsidRPr="00E100EE">
        <w:rPr>
          <w:color w:val="000000"/>
          <w:sz w:val="28"/>
          <w:szCs w:val="28"/>
        </w:rPr>
        <w:t>;</w:t>
      </w:r>
    </w:p>
    <w:p w:rsidR="00E100EE" w:rsidRDefault="00E100EE" w:rsidP="00E100EE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color w:val="000000"/>
          <w:sz w:val="28"/>
          <w:szCs w:val="28"/>
        </w:rPr>
        <w:t xml:space="preserve">Решения Общего </w:t>
      </w:r>
      <w:proofErr w:type="gramStart"/>
      <w:r>
        <w:rPr>
          <w:color w:val="000000"/>
          <w:sz w:val="28"/>
          <w:szCs w:val="28"/>
        </w:rPr>
        <w:t>собрания,  принятые</w:t>
      </w:r>
      <w:proofErr w:type="gramEnd"/>
      <w:r>
        <w:rPr>
          <w:color w:val="000000"/>
          <w:sz w:val="28"/>
          <w:szCs w:val="28"/>
        </w:rPr>
        <w:t xml:space="preserve"> в пределах его правомочий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E100EE" w:rsidRDefault="00E100EE" w:rsidP="00E100EE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3.7.Все решения Общего собрания своевременно доводятся до сведения всех участников</w:t>
      </w:r>
      <w:r>
        <w:rPr>
          <w:color w:val="000000"/>
          <w:sz w:val="28"/>
          <w:szCs w:val="28"/>
        </w:rPr>
        <w:t xml:space="preserve"> образовательного процесса.</w:t>
      </w:r>
    </w:p>
    <w:p w:rsidR="00E100EE" w:rsidRDefault="00E100EE" w:rsidP="002D6A38">
      <w:pPr>
        <w:widowControl w:val="0"/>
        <w:autoSpaceDE w:val="0"/>
        <w:autoSpaceDN w:val="0"/>
        <w:adjustRightInd w:val="0"/>
        <w:ind w:left="567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3.8. Д</w:t>
      </w:r>
      <w:r w:rsidRPr="00E100EE">
        <w:rPr>
          <w:rStyle w:val="a4"/>
          <w:b w:val="0"/>
          <w:sz w:val="28"/>
          <w:szCs w:val="28"/>
        </w:rPr>
        <w:t xml:space="preserve">иректор </w:t>
      </w:r>
      <w:r>
        <w:rPr>
          <w:rStyle w:val="a4"/>
          <w:b w:val="0"/>
          <w:sz w:val="28"/>
          <w:szCs w:val="28"/>
        </w:rPr>
        <w:t>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E100EE" w:rsidRPr="00E100EE" w:rsidRDefault="00E100EE" w:rsidP="002D6A38">
      <w:pPr>
        <w:widowControl w:val="0"/>
        <w:autoSpaceDE w:val="0"/>
        <w:autoSpaceDN w:val="0"/>
        <w:adjustRightInd w:val="0"/>
        <w:ind w:left="567"/>
        <w:rPr>
          <w:rStyle w:val="a4"/>
          <w:b w:val="0"/>
          <w:sz w:val="28"/>
          <w:szCs w:val="28"/>
        </w:rPr>
      </w:pPr>
    </w:p>
    <w:p w:rsidR="002A2B46" w:rsidRPr="00E100EE" w:rsidRDefault="002A2B46" w:rsidP="00E100EE">
      <w:pPr>
        <w:pStyle w:val="a5"/>
        <w:numPr>
          <w:ilvl w:val="0"/>
          <w:numId w:val="10"/>
        </w:numPr>
        <w:tabs>
          <w:tab w:val="left" w:pos="284"/>
        </w:tabs>
        <w:rPr>
          <w:rStyle w:val="a4"/>
          <w:b w:val="0"/>
          <w:bCs w:val="0"/>
          <w:sz w:val="28"/>
          <w:szCs w:val="28"/>
        </w:rPr>
      </w:pPr>
      <w:r w:rsidRPr="00E100EE">
        <w:rPr>
          <w:rStyle w:val="a4"/>
          <w:sz w:val="28"/>
          <w:szCs w:val="28"/>
        </w:rPr>
        <w:t>Делопроизводство Общего собрания</w:t>
      </w:r>
    </w:p>
    <w:p w:rsidR="00F03045" w:rsidRPr="00B54AB5" w:rsidRDefault="00F03045" w:rsidP="002D6A38">
      <w:pPr>
        <w:pStyle w:val="a5"/>
        <w:ind w:left="567"/>
        <w:rPr>
          <w:sz w:val="28"/>
          <w:szCs w:val="28"/>
        </w:rPr>
      </w:pPr>
    </w:p>
    <w:p w:rsidR="002A2B46" w:rsidRDefault="002A2B46" w:rsidP="00E100EE">
      <w:pPr>
        <w:pStyle w:val="a5"/>
        <w:numPr>
          <w:ilvl w:val="1"/>
          <w:numId w:val="10"/>
        </w:numPr>
        <w:rPr>
          <w:sz w:val="28"/>
          <w:szCs w:val="28"/>
        </w:rPr>
      </w:pPr>
      <w:r w:rsidRPr="00E100EE">
        <w:rPr>
          <w:sz w:val="28"/>
          <w:szCs w:val="28"/>
        </w:rPr>
        <w:t>Заседания Общего собрания оформляются протоколом.</w:t>
      </w:r>
    </w:p>
    <w:p w:rsidR="00E100EE" w:rsidRPr="00E100EE" w:rsidRDefault="00E100EE" w:rsidP="00E100EE">
      <w:pPr>
        <w:pStyle w:val="a5"/>
        <w:numPr>
          <w:ilvl w:val="1"/>
          <w:numId w:val="10"/>
        </w:numPr>
        <w:rPr>
          <w:sz w:val="28"/>
          <w:szCs w:val="28"/>
        </w:rPr>
      </w:pPr>
      <w:r w:rsidRPr="00B54AB5">
        <w:rPr>
          <w:sz w:val="28"/>
          <w:szCs w:val="28"/>
        </w:rPr>
        <w:t>Протоколы подписываются председателем и секретарем</w:t>
      </w:r>
      <w:r>
        <w:rPr>
          <w:sz w:val="28"/>
          <w:szCs w:val="28"/>
        </w:rPr>
        <w:t>.</w:t>
      </w:r>
    </w:p>
    <w:p w:rsidR="002A2B46" w:rsidRPr="00E100EE" w:rsidRDefault="002A2B46" w:rsidP="00E100EE">
      <w:pPr>
        <w:pStyle w:val="a5"/>
        <w:numPr>
          <w:ilvl w:val="1"/>
          <w:numId w:val="10"/>
        </w:numPr>
        <w:rPr>
          <w:sz w:val="28"/>
          <w:szCs w:val="28"/>
        </w:rPr>
      </w:pPr>
      <w:r w:rsidRPr="00E100EE">
        <w:rPr>
          <w:sz w:val="28"/>
          <w:szCs w:val="28"/>
        </w:rPr>
        <w:t>В книге протоколов фиксируются:</w:t>
      </w:r>
    </w:p>
    <w:p w:rsidR="00F03045" w:rsidRPr="00B54AB5" w:rsidRDefault="00E100EE" w:rsidP="00E100EE">
      <w:pPr>
        <w:pStyle w:val="a5"/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2B46" w:rsidRPr="00B54AB5">
        <w:rPr>
          <w:color w:val="000000"/>
          <w:sz w:val="28"/>
          <w:szCs w:val="28"/>
        </w:rPr>
        <w:t>дата проведения;</w:t>
      </w:r>
    </w:p>
    <w:p w:rsidR="00F03045" w:rsidRPr="00B54AB5" w:rsidRDefault="00E100EE" w:rsidP="00E100EE">
      <w:pPr>
        <w:pStyle w:val="a5"/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2B46" w:rsidRPr="00B54AB5">
        <w:rPr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F03045" w:rsidRPr="00B54AB5" w:rsidRDefault="00E100EE" w:rsidP="00E100EE">
      <w:pPr>
        <w:pStyle w:val="a5"/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A2B46" w:rsidRPr="00B54AB5">
        <w:rPr>
          <w:color w:val="000000"/>
          <w:sz w:val="28"/>
          <w:szCs w:val="28"/>
        </w:rPr>
        <w:t>приглашенные (ФИО, должность);</w:t>
      </w:r>
    </w:p>
    <w:p w:rsidR="00BC3C3E" w:rsidRPr="00B74DE1" w:rsidRDefault="00E100EE" w:rsidP="00821089">
      <w:pPr>
        <w:pStyle w:val="a5"/>
        <w:numPr>
          <w:ilvl w:val="1"/>
          <w:numId w:val="10"/>
        </w:numPr>
        <w:ind w:left="567"/>
        <w:rPr>
          <w:sz w:val="28"/>
          <w:szCs w:val="28"/>
        </w:rPr>
      </w:pPr>
      <w:r w:rsidRPr="00B74DE1">
        <w:rPr>
          <w:sz w:val="28"/>
          <w:szCs w:val="28"/>
        </w:rPr>
        <w:t xml:space="preserve">Документация </w:t>
      </w:r>
      <w:r w:rsidR="002A2B46" w:rsidRPr="00B74DE1">
        <w:rPr>
          <w:sz w:val="28"/>
          <w:szCs w:val="28"/>
        </w:rPr>
        <w:t xml:space="preserve">Общего собрания </w:t>
      </w:r>
      <w:r w:rsidR="00B74DE1" w:rsidRPr="00B74DE1">
        <w:rPr>
          <w:sz w:val="28"/>
          <w:szCs w:val="28"/>
        </w:rPr>
        <w:t xml:space="preserve">постоянно </w:t>
      </w:r>
      <w:r w:rsidR="002A2B46" w:rsidRPr="00B74DE1">
        <w:rPr>
          <w:sz w:val="28"/>
          <w:szCs w:val="28"/>
        </w:rPr>
        <w:t xml:space="preserve">хранится в делах </w:t>
      </w:r>
      <w:proofErr w:type="gramStart"/>
      <w:r w:rsidR="00F03045" w:rsidRPr="00B74DE1">
        <w:rPr>
          <w:sz w:val="28"/>
          <w:szCs w:val="28"/>
        </w:rPr>
        <w:t>У</w:t>
      </w:r>
      <w:r w:rsidR="00B74DE1" w:rsidRPr="00B74DE1">
        <w:rPr>
          <w:sz w:val="28"/>
          <w:szCs w:val="28"/>
        </w:rPr>
        <w:t xml:space="preserve">чреждения </w:t>
      </w:r>
      <w:r w:rsidR="00B74DE1">
        <w:rPr>
          <w:sz w:val="28"/>
          <w:szCs w:val="28"/>
        </w:rPr>
        <w:t xml:space="preserve"> и</w:t>
      </w:r>
      <w:proofErr w:type="gramEnd"/>
      <w:r w:rsidR="00B74DE1">
        <w:rPr>
          <w:sz w:val="28"/>
          <w:szCs w:val="28"/>
        </w:rPr>
        <w:t xml:space="preserve"> передается по акту. </w:t>
      </w:r>
    </w:p>
    <w:p w:rsidR="00896BD9" w:rsidRPr="00B54AB5" w:rsidRDefault="00896BD9" w:rsidP="002D6A38">
      <w:pPr>
        <w:ind w:left="567"/>
        <w:rPr>
          <w:sz w:val="28"/>
          <w:szCs w:val="28"/>
        </w:rPr>
      </w:pPr>
    </w:p>
    <w:p w:rsidR="004B2159" w:rsidRPr="00B54AB5" w:rsidRDefault="004B2159" w:rsidP="002D6A38">
      <w:pPr>
        <w:ind w:left="567"/>
        <w:rPr>
          <w:sz w:val="28"/>
          <w:szCs w:val="28"/>
        </w:rPr>
      </w:pPr>
    </w:p>
    <w:p w:rsidR="004B2159" w:rsidRPr="00B54AB5" w:rsidRDefault="00B74DE1" w:rsidP="002D6A38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B2159" w:rsidRPr="00B54AB5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>Заключительные положения</w:t>
      </w:r>
    </w:p>
    <w:p w:rsidR="004B2159" w:rsidRPr="00B54AB5" w:rsidRDefault="004B2159" w:rsidP="002D6A38">
      <w:pPr>
        <w:widowControl w:val="0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eastAsia="en-US"/>
        </w:rPr>
      </w:pPr>
    </w:p>
    <w:p w:rsidR="004B2159" w:rsidRPr="00B54AB5" w:rsidRDefault="00B74DE1" w:rsidP="00B74DE1">
      <w:pPr>
        <w:widowControl w:val="0"/>
        <w:tabs>
          <w:tab w:val="left" w:pos="284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B2159" w:rsidRPr="00B54AB5">
        <w:rPr>
          <w:sz w:val="28"/>
          <w:szCs w:val="28"/>
          <w:lang w:eastAsia="en-US"/>
        </w:rPr>
        <w:t xml:space="preserve">.1. </w:t>
      </w:r>
      <w:r>
        <w:rPr>
          <w:sz w:val="28"/>
          <w:szCs w:val="28"/>
          <w:lang w:eastAsia="en-US"/>
        </w:rPr>
        <w:t>И</w:t>
      </w:r>
      <w:r w:rsidR="004B2159" w:rsidRPr="00B54AB5">
        <w:rPr>
          <w:sz w:val="28"/>
          <w:szCs w:val="28"/>
          <w:lang w:eastAsia="en-US"/>
        </w:rPr>
        <w:t>зменения и дополнения</w:t>
      </w:r>
      <w:r>
        <w:rPr>
          <w:sz w:val="28"/>
          <w:szCs w:val="28"/>
          <w:lang w:eastAsia="en-US"/>
        </w:rPr>
        <w:t xml:space="preserve"> в настоящее положение вносятся Общим собранием и принимаются на его заседании</w:t>
      </w:r>
      <w:r w:rsidR="004B2159" w:rsidRPr="00B54AB5">
        <w:rPr>
          <w:sz w:val="28"/>
          <w:szCs w:val="28"/>
          <w:lang w:eastAsia="en-US"/>
        </w:rPr>
        <w:t>.</w:t>
      </w:r>
    </w:p>
    <w:p w:rsidR="004B2159" w:rsidRPr="00B54AB5" w:rsidRDefault="00B74DE1" w:rsidP="002D6A38">
      <w:pPr>
        <w:tabs>
          <w:tab w:val="left" w:pos="0"/>
          <w:tab w:val="left" w:pos="567"/>
        </w:tabs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</w:t>
      </w:r>
      <w:bookmarkStart w:id="0" w:name="_GoBack"/>
      <w:bookmarkEnd w:id="0"/>
      <w:proofErr w:type="gramStart"/>
      <w:r>
        <w:rPr>
          <w:sz w:val="28"/>
          <w:szCs w:val="28"/>
        </w:rPr>
        <w:t>Положение  действует</w:t>
      </w:r>
      <w:proofErr w:type="gramEnd"/>
      <w:r>
        <w:rPr>
          <w:sz w:val="28"/>
          <w:szCs w:val="28"/>
        </w:rPr>
        <w:t xml:space="preserve"> до принятия нового положения, утвержденного на Общем собрании  трудового коллектива в установленном</w:t>
      </w:r>
      <w:r w:rsidR="004B2159" w:rsidRPr="00B54AB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</w:p>
    <w:p w:rsidR="004B2159" w:rsidRPr="00B54AB5" w:rsidRDefault="004B2159" w:rsidP="002D6A38">
      <w:pPr>
        <w:ind w:left="567"/>
        <w:rPr>
          <w:sz w:val="28"/>
          <w:szCs w:val="28"/>
        </w:rPr>
      </w:pPr>
    </w:p>
    <w:p w:rsidR="006A5171" w:rsidRPr="00B54AB5" w:rsidRDefault="006A5171" w:rsidP="002D6A38">
      <w:pPr>
        <w:ind w:left="567"/>
        <w:rPr>
          <w:sz w:val="28"/>
          <w:szCs w:val="28"/>
        </w:rPr>
      </w:pPr>
    </w:p>
    <w:p w:rsidR="00B54AB5" w:rsidRPr="00B54AB5" w:rsidRDefault="00B54AB5" w:rsidP="002D6A38">
      <w:pPr>
        <w:ind w:left="567"/>
        <w:rPr>
          <w:sz w:val="28"/>
          <w:szCs w:val="28"/>
        </w:rPr>
      </w:pPr>
    </w:p>
    <w:sectPr w:rsidR="00B54AB5" w:rsidRPr="00B54AB5" w:rsidSect="00D87B7E">
      <w:type w:val="continuous"/>
      <w:pgSz w:w="11906" w:h="16838" w:code="9"/>
      <w:pgMar w:top="1134" w:right="851" w:bottom="851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92DCA"/>
    <w:multiLevelType w:val="multilevel"/>
    <w:tmpl w:val="C4BE63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327D1178"/>
    <w:multiLevelType w:val="multilevel"/>
    <w:tmpl w:val="4A24AEBC"/>
    <w:lvl w:ilvl="0">
      <w:start w:val="4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1D01CDE"/>
    <w:multiLevelType w:val="multilevel"/>
    <w:tmpl w:val="6ED8F2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5">
    <w:nsid w:val="4CC02E17"/>
    <w:multiLevelType w:val="multilevel"/>
    <w:tmpl w:val="A926BE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980DB3"/>
    <w:multiLevelType w:val="multilevel"/>
    <w:tmpl w:val="75BAF7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16055B"/>
    <w:multiLevelType w:val="multilevel"/>
    <w:tmpl w:val="525C2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1100D1"/>
    <w:multiLevelType w:val="multilevel"/>
    <w:tmpl w:val="FF4465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1BD2B46"/>
    <w:multiLevelType w:val="multilevel"/>
    <w:tmpl w:val="B6FC7F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EA"/>
    <w:rsid w:val="00195626"/>
    <w:rsid w:val="002A2B46"/>
    <w:rsid w:val="002D6A38"/>
    <w:rsid w:val="00396702"/>
    <w:rsid w:val="003A4B35"/>
    <w:rsid w:val="004B2159"/>
    <w:rsid w:val="00565590"/>
    <w:rsid w:val="005C53EA"/>
    <w:rsid w:val="006A5171"/>
    <w:rsid w:val="00896BD9"/>
    <w:rsid w:val="00AF1D84"/>
    <w:rsid w:val="00AF4CAE"/>
    <w:rsid w:val="00B54AB5"/>
    <w:rsid w:val="00B74DE1"/>
    <w:rsid w:val="00BC3C3E"/>
    <w:rsid w:val="00D87B7E"/>
    <w:rsid w:val="00E100EE"/>
    <w:rsid w:val="00E710C6"/>
    <w:rsid w:val="00EC23D6"/>
    <w:rsid w:val="00F006A3"/>
    <w:rsid w:val="00F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B6E02-2696-4296-8C50-6A429273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2B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A2B46"/>
    <w:rPr>
      <w:b/>
      <w:bCs/>
    </w:rPr>
  </w:style>
  <w:style w:type="paragraph" w:styleId="a5">
    <w:name w:val="List Paragraph"/>
    <w:basedOn w:val="a"/>
    <w:uiPriority w:val="34"/>
    <w:qFormat/>
    <w:rsid w:val="00AF1D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4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865A-B0D5-4BDB-BEB4-CF184A4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2014-11-29T01:07:00Z</cp:lastPrinted>
  <dcterms:created xsi:type="dcterms:W3CDTF">2014-01-13T07:34:00Z</dcterms:created>
  <dcterms:modified xsi:type="dcterms:W3CDTF">2018-03-26T13:50:00Z</dcterms:modified>
</cp:coreProperties>
</file>